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A944" w14:textId="137E4E56" w:rsidR="00CA3C6F" w:rsidRPr="00CA3C6F" w:rsidRDefault="00CA3C6F" w:rsidP="00CA3C6F">
      <w:pPr>
        <w:jc w:val="center"/>
        <w:rPr>
          <w:rFonts w:ascii="黑体" w:eastAsia="黑体" w:hAnsi="黑体" w:hint="eastAsia"/>
          <w:b/>
          <w:bCs/>
          <w:sz w:val="32"/>
          <w:szCs w:val="36"/>
        </w:rPr>
      </w:pPr>
      <w:r w:rsidRPr="0049660D">
        <w:rPr>
          <w:rFonts w:ascii="黑体" w:eastAsia="黑体" w:hAnsi="黑体" w:hint="eastAsia"/>
          <w:b/>
          <w:bCs/>
          <w:sz w:val="32"/>
          <w:szCs w:val="36"/>
        </w:rPr>
        <w:t>中国科学院海洋数据中心全球海洋科学数据库（</w:t>
      </w:r>
      <w:r w:rsidRPr="004965CA">
        <w:rPr>
          <w:rFonts w:ascii="Times New Roman" w:eastAsia="黑体" w:hAnsi="Times New Roman" w:cs="Times New Roman"/>
          <w:b/>
          <w:bCs/>
          <w:sz w:val="32"/>
          <w:szCs w:val="36"/>
        </w:rPr>
        <w:t>CODC-GOSD</w:t>
      </w:r>
      <w:r w:rsidRPr="0049660D">
        <w:rPr>
          <w:rFonts w:ascii="黑体" w:eastAsia="黑体" w:hAnsi="黑体" w:hint="eastAsia"/>
          <w:b/>
          <w:bCs/>
          <w:sz w:val="32"/>
          <w:szCs w:val="36"/>
        </w:rPr>
        <w:t>）</w:t>
      </w:r>
    </w:p>
    <w:p w14:paraId="5DC1F6A3" w14:textId="7A8802C4" w:rsidR="00B501CE" w:rsidRPr="00E72003" w:rsidRDefault="008D7C33" w:rsidP="00E868A5">
      <w:pPr>
        <w:jc w:val="center"/>
        <w:rPr>
          <w:b/>
          <w:bCs/>
          <w:sz w:val="28"/>
          <w:szCs w:val="32"/>
        </w:rPr>
      </w:pPr>
      <w:r w:rsidRPr="00E72003">
        <w:rPr>
          <w:rFonts w:hint="eastAsia"/>
          <w:b/>
          <w:bCs/>
          <w:sz w:val="28"/>
          <w:szCs w:val="32"/>
        </w:rPr>
        <w:t>按单个廓线文件存储的net</w:t>
      </w:r>
      <w:r w:rsidRPr="00E72003">
        <w:rPr>
          <w:b/>
          <w:bCs/>
          <w:sz w:val="28"/>
          <w:szCs w:val="32"/>
        </w:rPr>
        <w:t>CDF</w:t>
      </w:r>
      <w:r w:rsidRPr="00E72003">
        <w:rPr>
          <w:rFonts w:hint="eastAsia"/>
          <w:b/>
          <w:bCs/>
          <w:sz w:val="28"/>
          <w:szCs w:val="32"/>
        </w:rPr>
        <w:t>文件的格式说明</w:t>
      </w:r>
    </w:p>
    <w:p w14:paraId="09C65CF2" w14:textId="3D055ECA" w:rsidR="00954BC6" w:rsidRDefault="00954BC6">
      <w:pPr>
        <w:rPr>
          <w:b/>
          <w:bCs/>
        </w:rPr>
      </w:pPr>
    </w:p>
    <w:p w14:paraId="12124E25" w14:textId="02FD3538" w:rsidR="00954BC6" w:rsidRPr="00E72003" w:rsidRDefault="00954BC6">
      <w:pPr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 w:hint="eastAsia"/>
        </w:rPr>
        <w:t>该格式文件提供了每一条廓线的详细元数据信息和质量控制、偏差订正的记录</w:t>
      </w:r>
      <w:r w:rsidR="00CA3C6F">
        <w:rPr>
          <w:rFonts w:ascii="Times New Roman" w:eastAsia="仿宋" w:hAnsi="Times New Roman" w:hint="eastAsia"/>
        </w:rPr>
        <w:t>。以年为单位进行压缩存储，从</w:t>
      </w:r>
      <w:r w:rsidR="00CA3C6F">
        <w:rPr>
          <w:rFonts w:ascii="Times New Roman" w:eastAsia="仿宋" w:hAnsi="Times New Roman" w:hint="eastAsia"/>
        </w:rPr>
        <w:t>1</w:t>
      </w:r>
      <w:r w:rsidR="00CA3C6F">
        <w:rPr>
          <w:rFonts w:ascii="Times New Roman" w:eastAsia="仿宋" w:hAnsi="Times New Roman"/>
        </w:rPr>
        <w:t>940</w:t>
      </w:r>
      <w:r w:rsidR="00CA3C6F">
        <w:rPr>
          <w:rFonts w:ascii="Times New Roman" w:eastAsia="仿宋" w:hAnsi="Times New Roman" w:hint="eastAsia"/>
        </w:rPr>
        <w:t>年至</w:t>
      </w:r>
      <w:r w:rsidR="00CA3C6F">
        <w:rPr>
          <w:rFonts w:ascii="Times New Roman" w:eastAsia="仿宋" w:hAnsi="Times New Roman" w:hint="eastAsia"/>
        </w:rPr>
        <w:t>2</w:t>
      </w:r>
      <w:r w:rsidR="00CA3C6F">
        <w:rPr>
          <w:rFonts w:ascii="Times New Roman" w:eastAsia="仿宋" w:hAnsi="Times New Roman"/>
        </w:rPr>
        <w:t>021</w:t>
      </w:r>
      <w:r w:rsidR="00CA3C6F">
        <w:rPr>
          <w:rFonts w:ascii="Times New Roman" w:eastAsia="仿宋" w:hAnsi="Times New Roman" w:hint="eastAsia"/>
        </w:rPr>
        <w:t>年共</w:t>
      </w:r>
      <w:r w:rsidR="00CA3C6F">
        <w:rPr>
          <w:rFonts w:ascii="Times New Roman" w:eastAsia="仿宋" w:hAnsi="Times New Roman" w:hint="eastAsia"/>
        </w:rPr>
        <w:t>8</w:t>
      </w:r>
      <w:r w:rsidR="00CA3C6F">
        <w:rPr>
          <w:rFonts w:ascii="Times New Roman" w:eastAsia="仿宋" w:hAnsi="Times New Roman"/>
        </w:rPr>
        <w:t>2</w:t>
      </w:r>
      <w:r w:rsidR="00CA3C6F">
        <w:rPr>
          <w:rFonts w:ascii="Times New Roman" w:eastAsia="仿宋" w:hAnsi="Times New Roman" w:hint="eastAsia"/>
        </w:rPr>
        <w:t>年（</w:t>
      </w:r>
      <w:r w:rsidR="00CA3C6F">
        <w:rPr>
          <w:rFonts w:ascii="Times New Roman" w:eastAsia="仿宋" w:hAnsi="Times New Roman" w:hint="eastAsia"/>
        </w:rPr>
        <w:t>8</w:t>
      </w:r>
      <w:r w:rsidR="00CA3C6F">
        <w:rPr>
          <w:rFonts w:ascii="Times New Roman" w:eastAsia="仿宋" w:hAnsi="Times New Roman"/>
        </w:rPr>
        <w:t>2</w:t>
      </w:r>
      <w:r w:rsidR="00CA3C6F">
        <w:rPr>
          <w:rFonts w:ascii="Times New Roman" w:eastAsia="仿宋" w:hAnsi="Times New Roman" w:hint="eastAsia"/>
        </w:rPr>
        <w:t>个</w:t>
      </w:r>
      <w:r w:rsidR="00CA3C6F">
        <w:rPr>
          <w:rFonts w:ascii="Times New Roman" w:eastAsia="仿宋" w:hAnsi="Times New Roman"/>
        </w:rPr>
        <w:t>tar.gz</w:t>
      </w:r>
      <w:r w:rsidR="00CA3C6F">
        <w:rPr>
          <w:rFonts w:ascii="Times New Roman" w:eastAsia="仿宋" w:hAnsi="Times New Roman" w:hint="eastAsia"/>
        </w:rPr>
        <w:t>文件）。</w:t>
      </w:r>
    </w:p>
    <w:p w14:paraId="59E7CFE5" w14:textId="2D1F5F02" w:rsidR="008D7C33" w:rsidRPr="00E72003" w:rsidRDefault="008D7C33">
      <w:pPr>
        <w:rPr>
          <w:rFonts w:ascii="Times New Roman" w:eastAsia="仿宋" w:hAnsi="Times New Roman"/>
        </w:rPr>
      </w:pPr>
    </w:p>
    <w:p w14:paraId="3EC3D7A3" w14:textId="70674142" w:rsidR="008D7C33" w:rsidRPr="00E72003" w:rsidRDefault="00B638A1" w:rsidP="008D7C33">
      <w:pPr>
        <w:rPr>
          <w:rFonts w:ascii="黑体" w:eastAsia="黑体" w:hAnsi="黑体"/>
          <w:b/>
          <w:bCs/>
        </w:rPr>
      </w:pPr>
      <w:r w:rsidRPr="00E72003">
        <w:rPr>
          <w:rFonts w:ascii="黑体" w:eastAsia="黑体" w:hAnsi="黑体" w:hint="eastAsia"/>
          <w:b/>
          <w:bCs/>
        </w:rPr>
        <w:t>主要</w:t>
      </w:r>
      <w:r w:rsidR="008D7C33" w:rsidRPr="00892FB6">
        <w:rPr>
          <w:rFonts w:ascii="黑体" w:eastAsia="黑体" w:hAnsi="黑体" w:hint="eastAsia"/>
          <w:b/>
          <w:bCs/>
        </w:rPr>
        <w:t>变量说明</w:t>
      </w:r>
    </w:p>
    <w:p w14:paraId="7FF546F1" w14:textId="3A235A37" w:rsidR="00B638A1" w:rsidRPr="00E72003" w:rsidRDefault="00B638A1" w:rsidP="00B638A1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/>
        </w:rPr>
        <w:t xml:space="preserve">z: </w:t>
      </w:r>
      <w:r w:rsidRPr="00E72003">
        <w:rPr>
          <w:rFonts w:ascii="Times New Roman" w:eastAsia="仿宋" w:hAnsi="Times New Roman" w:hint="eastAsia"/>
        </w:rPr>
        <w:t>深度观测记录；一维数据</w:t>
      </w:r>
    </w:p>
    <w:p w14:paraId="69543B62" w14:textId="17E5A3E9" w:rsidR="00B638A1" w:rsidRPr="00E72003" w:rsidRDefault="00B638A1" w:rsidP="00B638A1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 w:hint="eastAsia"/>
        </w:rPr>
        <w:t>T</w:t>
      </w:r>
      <w:r w:rsidRPr="00E72003">
        <w:rPr>
          <w:rFonts w:ascii="Times New Roman" w:eastAsia="仿宋" w:hAnsi="Times New Roman"/>
        </w:rPr>
        <w:t xml:space="preserve">emperature: </w:t>
      </w:r>
      <w:r w:rsidRPr="00E72003">
        <w:rPr>
          <w:rFonts w:ascii="Times New Roman" w:eastAsia="仿宋" w:hAnsi="Times New Roman" w:hint="eastAsia"/>
        </w:rPr>
        <w:t>温度观测记录</w:t>
      </w:r>
      <w:r w:rsidR="009E4524" w:rsidRPr="00E72003">
        <w:rPr>
          <w:rFonts w:ascii="Times New Roman" w:eastAsia="仿宋" w:hAnsi="Times New Roman" w:hint="eastAsia"/>
        </w:rPr>
        <w:t>，</w:t>
      </w:r>
      <w:r w:rsidRPr="00E72003">
        <w:rPr>
          <w:rFonts w:ascii="Times New Roman" w:eastAsia="仿宋" w:hAnsi="Times New Roman" w:hint="eastAsia"/>
        </w:rPr>
        <w:t>与深度观测记录</w:t>
      </w:r>
      <w:r w:rsidR="009E4524" w:rsidRPr="00E72003">
        <w:rPr>
          <w:rFonts w:ascii="Times New Roman" w:eastAsia="仿宋" w:hAnsi="Times New Roman" w:hint="eastAsia"/>
        </w:rPr>
        <w:t>共用相同的观测层数</w:t>
      </w:r>
      <w:r w:rsidRPr="00E72003">
        <w:rPr>
          <w:rFonts w:ascii="Times New Roman" w:eastAsia="仿宋" w:hAnsi="Times New Roman" w:hint="eastAsia"/>
        </w:rPr>
        <w:t>；</w:t>
      </w:r>
      <w:r w:rsidR="009E4524" w:rsidRPr="00E72003">
        <w:rPr>
          <w:rFonts w:ascii="Times New Roman" w:eastAsia="仿宋" w:hAnsi="Times New Roman" w:hint="eastAsia"/>
        </w:rPr>
        <w:t>一维数据</w:t>
      </w:r>
    </w:p>
    <w:p w14:paraId="5FCDEF7E" w14:textId="51703B2F" w:rsidR="009E4524" w:rsidRPr="00E72003" w:rsidRDefault="009E4524" w:rsidP="00B638A1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 w:hint="eastAsia"/>
        </w:rPr>
        <w:t>S</w:t>
      </w:r>
      <w:r w:rsidRPr="00E72003">
        <w:rPr>
          <w:rFonts w:ascii="Times New Roman" w:eastAsia="仿宋" w:hAnsi="Times New Roman"/>
        </w:rPr>
        <w:t xml:space="preserve">alinity: </w:t>
      </w:r>
      <w:r w:rsidRPr="00E72003">
        <w:rPr>
          <w:rFonts w:ascii="Times New Roman" w:eastAsia="仿宋" w:hAnsi="Times New Roman" w:hint="eastAsia"/>
        </w:rPr>
        <w:t>盐度观测记录，与深度观测记录共用相同的观测层数；一维数据</w:t>
      </w:r>
    </w:p>
    <w:p w14:paraId="599B606D" w14:textId="2B855185" w:rsidR="009E4524" w:rsidRPr="00E72003" w:rsidRDefault="009E4524" w:rsidP="00B638A1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/>
        </w:rPr>
        <w:t>Dataset</w:t>
      </w:r>
      <w:r w:rsidRPr="00E72003">
        <w:rPr>
          <w:rFonts w:ascii="Times New Roman" w:eastAsia="仿宋" w:hAnsi="Times New Roman" w:hint="eastAsia"/>
        </w:rPr>
        <w:t>:</w:t>
      </w:r>
      <w:r w:rsidRPr="00E72003">
        <w:rPr>
          <w:rFonts w:ascii="Times New Roman" w:eastAsia="仿宋" w:hAnsi="Times New Roman"/>
        </w:rPr>
        <w:t xml:space="preserve"> </w:t>
      </w:r>
      <w:r w:rsidRPr="00E72003">
        <w:rPr>
          <w:rFonts w:ascii="Times New Roman" w:eastAsia="仿宋" w:hAnsi="Times New Roman" w:hint="eastAsia"/>
        </w:rPr>
        <w:t>观测仪器类别。目前记录的仪器类别有</w:t>
      </w:r>
      <w:r w:rsidRPr="00E72003">
        <w:rPr>
          <w:rFonts w:ascii="Times New Roman" w:eastAsia="仿宋" w:hAnsi="Times New Roman" w:hint="eastAsia"/>
        </w:rPr>
        <w:t>O</w:t>
      </w:r>
      <w:r w:rsidRPr="00E72003">
        <w:rPr>
          <w:rFonts w:ascii="Times New Roman" w:eastAsia="仿宋" w:hAnsi="Times New Roman"/>
        </w:rPr>
        <w:t>SD</w:t>
      </w:r>
      <w:r w:rsidRPr="00E72003">
        <w:rPr>
          <w:rFonts w:ascii="Times New Roman" w:eastAsia="仿宋" w:hAnsi="Times New Roman" w:hint="eastAsia"/>
        </w:rPr>
        <w:t>（</w:t>
      </w:r>
      <w:r w:rsidRPr="00E72003">
        <w:rPr>
          <w:rFonts w:ascii="Times New Roman" w:eastAsia="仿宋" w:hAnsi="Times New Roman"/>
        </w:rPr>
        <w:t>bottle/rossette/net</w:t>
      </w:r>
      <w:r w:rsidRPr="00E72003">
        <w:rPr>
          <w:rFonts w:ascii="Times New Roman" w:eastAsia="仿宋" w:hAnsi="Times New Roman" w:hint="eastAsia"/>
        </w:rPr>
        <w:t>）、</w:t>
      </w:r>
      <w:r w:rsidRPr="00E72003">
        <w:rPr>
          <w:rFonts w:ascii="Times New Roman" w:eastAsia="仿宋" w:hAnsi="Times New Roman" w:hint="eastAsia"/>
        </w:rPr>
        <w:t>X</w:t>
      </w:r>
      <w:r w:rsidRPr="00E72003">
        <w:rPr>
          <w:rFonts w:ascii="Times New Roman" w:eastAsia="仿宋" w:hAnsi="Times New Roman"/>
        </w:rPr>
        <w:t>BT</w:t>
      </w:r>
      <w:r w:rsidRPr="00E72003">
        <w:rPr>
          <w:rFonts w:ascii="Times New Roman" w:eastAsia="仿宋" w:hAnsi="Times New Roman" w:hint="eastAsia"/>
        </w:rPr>
        <w:t>（</w:t>
      </w:r>
      <w:r w:rsidRPr="00E72003">
        <w:rPr>
          <w:rFonts w:ascii="Times New Roman" w:eastAsia="仿宋" w:hAnsi="Times New Roman"/>
        </w:rPr>
        <w:t>Expendable bathythermograph</w:t>
      </w:r>
      <w:r w:rsidRPr="00E72003">
        <w:rPr>
          <w:rFonts w:ascii="Times New Roman" w:eastAsia="仿宋" w:hAnsi="Times New Roman" w:hint="eastAsia"/>
        </w:rPr>
        <w:t>）、</w:t>
      </w:r>
      <w:r w:rsidRPr="00E72003">
        <w:rPr>
          <w:rFonts w:ascii="Times New Roman" w:eastAsia="仿宋" w:hAnsi="Times New Roman" w:hint="eastAsia"/>
        </w:rPr>
        <w:t>C</w:t>
      </w:r>
      <w:r w:rsidRPr="00E72003">
        <w:rPr>
          <w:rFonts w:ascii="Times New Roman" w:eastAsia="仿宋" w:hAnsi="Times New Roman"/>
        </w:rPr>
        <w:t>TD</w:t>
      </w:r>
      <w:r w:rsidRPr="00E72003">
        <w:rPr>
          <w:rFonts w:ascii="Times New Roman" w:eastAsia="仿宋" w:hAnsi="Times New Roman" w:hint="eastAsia"/>
        </w:rPr>
        <w:t>、</w:t>
      </w:r>
      <w:r w:rsidRPr="00E72003">
        <w:rPr>
          <w:rFonts w:ascii="Times New Roman" w:eastAsia="仿宋" w:hAnsi="Times New Roman" w:hint="eastAsia"/>
        </w:rPr>
        <w:t>G</w:t>
      </w:r>
      <w:r w:rsidRPr="00E72003">
        <w:rPr>
          <w:rFonts w:ascii="Times New Roman" w:eastAsia="仿宋" w:hAnsi="Times New Roman"/>
        </w:rPr>
        <w:t>LD</w:t>
      </w:r>
      <w:r w:rsidRPr="00E72003">
        <w:rPr>
          <w:rFonts w:ascii="Times New Roman" w:eastAsia="仿宋" w:hAnsi="Times New Roman" w:hint="eastAsia"/>
        </w:rPr>
        <w:t>（</w:t>
      </w:r>
      <w:r w:rsidRPr="00E72003">
        <w:rPr>
          <w:rFonts w:ascii="Times New Roman" w:eastAsia="仿宋" w:hAnsi="Times New Roman" w:hint="eastAsia"/>
        </w:rPr>
        <w:t>Glider</w:t>
      </w:r>
      <w:r w:rsidRPr="00E72003">
        <w:rPr>
          <w:rFonts w:ascii="Times New Roman" w:eastAsia="仿宋" w:hAnsi="Times New Roman" w:hint="eastAsia"/>
        </w:rPr>
        <w:t>）、</w:t>
      </w:r>
      <w:r w:rsidRPr="00E72003">
        <w:rPr>
          <w:rFonts w:ascii="Times New Roman" w:eastAsia="仿宋" w:hAnsi="Times New Roman" w:hint="eastAsia"/>
        </w:rPr>
        <w:t>A</w:t>
      </w:r>
      <w:r w:rsidRPr="00E72003">
        <w:rPr>
          <w:rFonts w:ascii="Times New Roman" w:eastAsia="仿宋" w:hAnsi="Times New Roman"/>
        </w:rPr>
        <w:t>PB</w:t>
      </w:r>
      <w:r w:rsidRPr="00E72003">
        <w:rPr>
          <w:rFonts w:ascii="Times New Roman" w:eastAsia="仿宋" w:hAnsi="Times New Roman" w:hint="eastAsia"/>
        </w:rPr>
        <w:t>（</w:t>
      </w:r>
      <w:r w:rsidRPr="00E72003">
        <w:rPr>
          <w:rFonts w:ascii="Times New Roman" w:eastAsia="仿宋" w:hAnsi="Times New Roman"/>
        </w:rPr>
        <w:t>Autonomous Pinniped Bathythermographs</w:t>
      </w:r>
      <w:r w:rsidRPr="00E72003">
        <w:rPr>
          <w:rFonts w:ascii="Times New Roman" w:eastAsia="仿宋" w:hAnsi="Times New Roman" w:hint="eastAsia"/>
        </w:rPr>
        <w:t>）、</w:t>
      </w:r>
      <w:r w:rsidRPr="00E72003">
        <w:rPr>
          <w:rFonts w:ascii="Times New Roman" w:eastAsia="仿宋" w:hAnsi="Times New Roman" w:hint="eastAsia"/>
        </w:rPr>
        <w:t>M</w:t>
      </w:r>
      <w:r w:rsidRPr="00E72003">
        <w:rPr>
          <w:rFonts w:ascii="Times New Roman" w:eastAsia="仿宋" w:hAnsi="Times New Roman"/>
        </w:rPr>
        <w:t>BT</w:t>
      </w:r>
      <w:r w:rsidRPr="00E72003">
        <w:rPr>
          <w:rFonts w:ascii="Times New Roman" w:eastAsia="仿宋" w:hAnsi="Times New Roman" w:hint="eastAsia"/>
        </w:rPr>
        <w:t>（</w:t>
      </w:r>
      <w:r w:rsidRPr="00E72003">
        <w:rPr>
          <w:rFonts w:ascii="Times New Roman" w:eastAsia="仿宋" w:hAnsi="Times New Roman"/>
        </w:rPr>
        <w:t>Mechanical Bathythermographs</w:t>
      </w:r>
      <w:r w:rsidRPr="00E72003">
        <w:rPr>
          <w:rFonts w:ascii="Times New Roman" w:eastAsia="仿宋" w:hAnsi="Times New Roman" w:hint="eastAsia"/>
        </w:rPr>
        <w:t>）、</w:t>
      </w:r>
      <w:r w:rsidRPr="00E72003">
        <w:rPr>
          <w:rFonts w:ascii="Times New Roman" w:eastAsia="仿宋" w:hAnsi="Times New Roman" w:hint="eastAsia"/>
        </w:rPr>
        <w:t>M</w:t>
      </w:r>
      <w:r w:rsidRPr="00E72003">
        <w:rPr>
          <w:rFonts w:ascii="Times New Roman" w:eastAsia="仿宋" w:hAnsi="Times New Roman"/>
        </w:rPr>
        <w:t>RB</w:t>
      </w:r>
      <w:r w:rsidRPr="00E72003">
        <w:rPr>
          <w:rFonts w:ascii="Times New Roman" w:eastAsia="仿宋" w:hAnsi="Times New Roman" w:hint="eastAsia"/>
        </w:rPr>
        <w:t>（浮标观测）、</w:t>
      </w:r>
      <w:r w:rsidRPr="00E72003">
        <w:rPr>
          <w:rFonts w:ascii="Times New Roman" w:eastAsia="仿宋" w:hAnsi="Times New Roman" w:hint="eastAsia"/>
        </w:rPr>
        <w:t>U</w:t>
      </w:r>
      <w:r w:rsidRPr="00E72003">
        <w:rPr>
          <w:rFonts w:ascii="Times New Roman" w:eastAsia="仿宋" w:hAnsi="Times New Roman"/>
        </w:rPr>
        <w:t>OR</w:t>
      </w:r>
      <w:r w:rsidRPr="00E72003">
        <w:rPr>
          <w:rFonts w:ascii="Times New Roman" w:eastAsia="仿宋" w:hAnsi="Times New Roman" w:hint="eastAsia"/>
        </w:rPr>
        <w:t>（</w:t>
      </w:r>
      <w:r w:rsidRPr="00E72003">
        <w:rPr>
          <w:rFonts w:ascii="Times New Roman" w:eastAsia="仿宋" w:hAnsi="Times New Roman"/>
        </w:rPr>
        <w:t>Towed CTD</w:t>
      </w:r>
      <w:r w:rsidRPr="00E72003">
        <w:rPr>
          <w:rFonts w:ascii="Times New Roman" w:eastAsia="仿宋" w:hAnsi="Times New Roman" w:hint="eastAsia"/>
        </w:rPr>
        <w:t>）、</w:t>
      </w:r>
      <w:r w:rsidRPr="00E72003">
        <w:rPr>
          <w:rFonts w:ascii="Times New Roman" w:eastAsia="仿宋" w:hAnsi="Times New Roman"/>
        </w:rPr>
        <w:t>PFL</w:t>
      </w:r>
      <w:r w:rsidRPr="00E72003">
        <w:rPr>
          <w:rFonts w:ascii="Times New Roman" w:eastAsia="仿宋" w:hAnsi="Times New Roman" w:hint="eastAsia"/>
        </w:rPr>
        <w:t>（</w:t>
      </w:r>
      <w:r w:rsidRPr="00E72003">
        <w:rPr>
          <w:rFonts w:ascii="Times New Roman" w:eastAsia="仿宋" w:hAnsi="Times New Roman" w:hint="eastAsia"/>
        </w:rPr>
        <w:t>Argo</w:t>
      </w:r>
      <w:r w:rsidRPr="00E72003">
        <w:rPr>
          <w:rFonts w:ascii="Times New Roman" w:eastAsia="仿宋" w:hAnsi="Times New Roman" w:hint="eastAsia"/>
        </w:rPr>
        <w:t>）、</w:t>
      </w:r>
      <w:r w:rsidRPr="00E72003">
        <w:rPr>
          <w:rFonts w:ascii="Times New Roman" w:eastAsia="仿宋" w:hAnsi="Times New Roman" w:hint="eastAsia"/>
        </w:rPr>
        <w:t>S</w:t>
      </w:r>
      <w:r w:rsidRPr="00E72003">
        <w:rPr>
          <w:rFonts w:ascii="Times New Roman" w:eastAsia="仿宋" w:hAnsi="Times New Roman"/>
        </w:rPr>
        <w:t>TD</w:t>
      </w:r>
      <w:r w:rsidRPr="00E72003">
        <w:rPr>
          <w:rFonts w:ascii="Times New Roman" w:eastAsia="仿宋" w:hAnsi="Times New Roman" w:hint="eastAsia"/>
        </w:rPr>
        <w:t>、</w:t>
      </w:r>
      <w:r w:rsidRPr="00E72003">
        <w:rPr>
          <w:rFonts w:ascii="Times New Roman" w:eastAsia="仿宋" w:hAnsi="Times New Roman" w:hint="eastAsia"/>
        </w:rPr>
        <w:t>Micro</w:t>
      </w:r>
      <w:r w:rsidRPr="00E72003">
        <w:rPr>
          <w:rFonts w:ascii="Times New Roman" w:eastAsia="仿宋" w:hAnsi="Times New Roman"/>
        </w:rPr>
        <w:t>BT</w:t>
      </w:r>
    </w:p>
    <w:p w14:paraId="34951CCE" w14:textId="6D67A6D4" w:rsidR="007A3126" w:rsidRPr="00E72003" w:rsidRDefault="007A3126" w:rsidP="00B638A1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/>
        </w:rPr>
        <w:t xml:space="preserve">lat: </w:t>
      </w:r>
      <w:r w:rsidRPr="00E72003">
        <w:rPr>
          <w:rFonts w:ascii="Times New Roman" w:eastAsia="仿宋" w:hAnsi="Times New Roman" w:hint="eastAsia"/>
        </w:rPr>
        <w:t>纬度</w:t>
      </w:r>
    </w:p>
    <w:p w14:paraId="6A8541AE" w14:textId="3FCD3208" w:rsidR="007A3126" w:rsidRPr="00E72003" w:rsidRDefault="007A3126" w:rsidP="00B638A1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 w:hint="eastAsia"/>
        </w:rPr>
        <w:t>lon</w:t>
      </w:r>
      <w:r w:rsidRPr="00E72003">
        <w:rPr>
          <w:rFonts w:ascii="Times New Roman" w:eastAsia="仿宋" w:hAnsi="Times New Roman"/>
        </w:rPr>
        <w:t xml:space="preserve">: </w:t>
      </w:r>
      <w:r w:rsidRPr="00E72003">
        <w:rPr>
          <w:rFonts w:ascii="Times New Roman" w:eastAsia="仿宋" w:hAnsi="Times New Roman" w:hint="eastAsia"/>
        </w:rPr>
        <w:t>经度</w:t>
      </w:r>
    </w:p>
    <w:p w14:paraId="3E05432F" w14:textId="31CE940F" w:rsidR="00AA6454" w:rsidRPr="00E72003" w:rsidRDefault="00AA6454" w:rsidP="00B638A1">
      <w:pPr>
        <w:pStyle w:val="a3"/>
        <w:numPr>
          <w:ilvl w:val="0"/>
          <w:numId w:val="1"/>
        </w:numPr>
        <w:ind w:firstLineChars="0"/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 w:hint="eastAsia"/>
        </w:rPr>
        <w:t>date</w:t>
      </w:r>
      <w:r w:rsidRPr="00E72003">
        <w:rPr>
          <w:rFonts w:ascii="Times New Roman" w:eastAsia="仿宋" w:hAnsi="Times New Roman"/>
        </w:rPr>
        <w:t xml:space="preserve">: </w:t>
      </w:r>
      <w:r w:rsidRPr="00E72003">
        <w:rPr>
          <w:rFonts w:ascii="Times New Roman" w:eastAsia="仿宋" w:hAnsi="Times New Roman" w:hint="eastAsia"/>
        </w:rPr>
        <w:t>观测日期</w:t>
      </w:r>
    </w:p>
    <w:p w14:paraId="7A346785" w14:textId="66341DCB" w:rsidR="008D7C33" w:rsidRPr="00892FB6" w:rsidRDefault="009E4524" w:rsidP="008D7C33">
      <w:pPr>
        <w:numPr>
          <w:ilvl w:val="0"/>
          <w:numId w:val="1"/>
        </w:numPr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 w:hint="eastAsia"/>
        </w:rPr>
        <w:t>T</w:t>
      </w:r>
      <w:r w:rsidRPr="00E72003">
        <w:rPr>
          <w:rFonts w:ascii="Times New Roman" w:eastAsia="仿宋" w:hAnsi="Times New Roman"/>
        </w:rPr>
        <w:t>emperature_CASflag</w:t>
      </w:r>
      <w:r w:rsidRPr="00E72003">
        <w:rPr>
          <w:rFonts w:ascii="Times New Roman" w:eastAsia="仿宋" w:hAnsi="Times New Roman" w:hint="eastAsia"/>
        </w:rPr>
        <w:t>：</w:t>
      </w:r>
      <w:r w:rsidR="008D7C33" w:rsidRPr="00892FB6">
        <w:rPr>
          <w:rFonts w:ascii="Times New Roman" w:eastAsia="仿宋" w:hAnsi="Times New Roman" w:hint="eastAsia"/>
        </w:rPr>
        <w:t>CO</w:t>
      </w:r>
      <w:r w:rsidR="008D7C33" w:rsidRPr="00E72003">
        <w:rPr>
          <w:rFonts w:ascii="Times New Roman" w:eastAsia="仿宋" w:hAnsi="Times New Roman"/>
        </w:rPr>
        <w:t>DC</w:t>
      </w:r>
      <w:r w:rsidR="008D7C33" w:rsidRPr="00892FB6">
        <w:rPr>
          <w:rFonts w:ascii="Times New Roman" w:eastAsia="仿宋" w:hAnsi="Times New Roman" w:hint="eastAsia"/>
        </w:rPr>
        <w:t>-QC</w:t>
      </w:r>
      <w:r w:rsidR="008D7C33" w:rsidRPr="00892FB6">
        <w:rPr>
          <w:rFonts w:ascii="Times New Roman" w:eastAsia="仿宋" w:hAnsi="Times New Roman" w:hint="eastAsia"/>
        </w:rPr>
        <w:t>质量控制系统提供的温度变量质控符标记</w:t>
      </w:r>
      <w:r w:rsidRPr="00E72003">
        <w:rPr>
          <w:rFonts w:ascii="Times New Roman" w:eastAsia="仿宋" w:hAnsi="Times New Roman" w:hint="eastAsia"/>
        </w:rPr>
        <w:t>。</w:t>
      </w:r>
      <w:r w:rsidR="008D7C33" w:rsidRPr="00E72003">
        <w:rPr>
          <w:rFonts w:ascii="Times New Roman" w:eastAsia="仿宋" w:hAnsi="Times New Roman" w:hint="eastAsia"/>
        </w:rPr>
        <w:t>对应被质控的温度数据存储在</w:t>
      </w:r>
      <w:r w:rsidR="008D7C33" w:rsidRPr="00E72003">
        <w:rPr>
          <w:rFonts w:ascii="Times New Roman" w:eastAsia="仿宋" w:hAnsi="Times New Roman" w:hint="eastAsia"/>
        </w:rPr>
        <w:t>T</w:t>
      </w:r>
      <w:r w:rsidR="008D7C33" w:rsidRPr="00E72003">
        <w:rPr>
          <w:rFonts w:ascii="Times New Roman" w:eastAsia="仿宋" w:hAnsi="Times New Roman"/>
        </w:rPr>
        <w:t>emperature</w:t>
      </w:r>
      <w:r w:rsidR="008D7C33" w:rsidRPr="00E72003">
        <w:rPr>
          <w:rFonts w:ascii="Times New Roman" w:eastAsia="仿宋" w:hAnsi="Times New Roman" w:hint="eastAsia"/>
        </w:rPr>
        <w:t>中。标记符为</w:t>
      </w:r>
      <w:r w:rsidR="008D7C33" w:rsidRPr="00E72003">
        <w:rPr>
          <w:rFonts w:ascii="Times New Roman" w:eastAsia="仿宋" w:hAnsi="Times New Roman" w:hint="eastAsia"/>
        </w:rPr>
        <w:t>0</w:t>
      </w:r>
      <w:r w:rsidR="008D7C33" w:rsidRPr="00E72003">
        <w:rPr>
          <w:rFonts w:ascii="Times New Roman" w:eastAsia="仿宋" w:hAnsi="Times New Roman" w:hint="eastAsia"/>
        </w:rPr>
        <w:t>表示良好数据，标记符为</w:t>
      </w:r>
      <w:r w:rsidR="008D7C33" w:rsidRPr="00E72003">
        <w:rPr>
          <w:rFonts w:ascii="Times New Roman" w:eastAsia="仿宋" w:hAnsi="Times New Roman" w:hint="eastAsia"/>
        </w:rPr>
        <w:t>1</w:t>
      </w:r>
      <w:r w:rsidR="008D7C33" w:rsidRPr="00E72003">
        <w:rPr>
          <w:rFonts w:ascii="Times New Roman" w:eastAsia="仿宋" w:hAnsi="Times New Roman" w:hint="eastAsia"/>
        </w:rPr>
        <w:t>的表示被拒绝的数据（坏数据）。</w:t>
      </w:r>
      <w:r w:rsidR="008D7C33" w:rsidRPr="00892FB6">
        <w:rPr>
          <w:rFonts w:ascii="Times New Roman" w:eastAsia="仿宋" w:hAnsi="Times New Roman" w:hint="eastAsia"/>
        </w:rPr>
        <w:t>目前只提供温度的质量控制结果，盐度等其他变量的质控结果将在未来</w:t>
      </w:r>
      <w:r w:rsidR="008D7C33" w:rsidRPr="00892FB6">
        <w:rPr>
          <w:rFonts w:ascii="Times New Roman" w:eastAsia="仿宋" w:hAnsi="Times New Roman" w:hint="eastAsia"/>
        </w:rPr>
        <w:t>1</w:t>
      </w:r>
      <w:r w:rsidR="008D7C33" w:rsidRPr="00892FB6">
        <w:rPr>
          <w:rFonts w:ascii="Times New Roman" w:eastAsia="仿宋" w:hAnsi="Times New Roman" w:hint="eastAsia"/>
        </w:rPr>
        <w:t>年内提供。</w:t>
      </w:r>
    </w:p>
    <w:p w14:paraId="47745B51" w14:textId="6D639E58" w:rsidR="008D7C33" w:rsidRPr="00892FB6" w:rsidRDefault="009E4524" w:rsidP="008D7C33">
      <w:pPr>
        <w:numPr>
          <w:ilvl w:val="0"/>
          <w:numId w:val="1"/>
        </w:numPr>
        <w:rPr>
          <w:rFonts w:ascii="Times New Roman" w:eastAsia="仿宋" w:hAnsi="Times New Roman"/>
        </w:rPr>
      </w:pPr>
      <w:r w:rsidRPr="00892FB6">
        <w:rPr>
          <w:rFonts w:ascii="Times New Roman" w:eastAsia="仿宋" w:hAnsi="Times New Roman" w:hint="eastAsia"/>
        </w:rPr>
        <w:t>temp_XBT_cor</w:t>
      </w:r>
      <w:r w:rsidRPr="00892FB6">
        <w:rPr>
          <w:rFonts w:ascii="Times New Roman" w:eastAsia="仿宋" w:hAnsi="Times New Roman" w:hint="eastAsia"/>
        </w:rPr>
        <w:t>和</w:t>
      </w:r>
      <w:r w:rsidRPr="00892FB6">
        <w:rPr>
          <w:rFonts w:ascii="Times New Roman" w:eastAsia="仿宋" w:hAnsi="Times New Roman" w:hint="eastAsia"/>
        </w:rPr>
        <w:t>z_XBT_cor</w:t>
      </w:r>
      <w:r w:rsidRPr="00E72003">
        <w:rPr>
          <w:rFonts w:ascii="Times New Roman" w:eastAsia="仿宋" w:hAnsi="Times New Roman" w:hint="eastAsia"/>
        </w:rPr>
        <w:t>：</w:t>
      </w:r>
      <w:r w:rsidR="008D7C33" w:rsidRPr="00892FB6">
        <w:rPr>
          <w:rFonts w:ascii="Times New Roman" w:eastAsia="仿宋" w:hAnsi="Times New Roman" w:hint="eastAsia"/>
        </w:rPr>
        <w:t>由</w:t>
      </w:r>
      <w:r w:rsidR="008D7C33" w:rsidRPr="00892FB6">
        <w:rPr>
          <w:rFonts w:ascii="Times New Roman" w:eastAsia="仿宋" w:hAnsi="Times New Roman" w:hint="eastAsia"/>
        </w:rPr>
        <w:t>CH14</w:t>
      </w:r>
      <w:r w:rsidR="008D7C33" w:rsidRPr="00892FB6">
        <w:rPr>
          <w:rFonts w:ascii="Times New Roman" w:eastAsia="仿宋" w:hAnsi="Times New Roman" w:hint="eastAsia"/>
        </w:rPr>
        <w:t>方案订正后的</w:t>
      </w:r>
      <w:r w:rsidR="008D7C33" w:rsidRPr="00892FB6">
        <w:rPr>
          <w:rFonts w:ascii="Times New Roman" w:eastAsia="仿宋" w:hAnsi="Times New Roman" w:hint="eastAsia"/>
        </w:rPr>
        <w:t>XBT</w:t>
      </w:r>
      <w:r w:rsidR="008D7C33" w:rsidRPr="00892FB6">
        <w:rPr>
          <w:rFonts w:ascii="Times New Roman" w:eastAsia="仿宋" w:hAnsi="Times New Roman" w:hint="eastAsia"/>
        </w:rPr>
        <w:t>温度、深度数据</w:t>
      </w:r>
      <w:r w:rsidRPr="00E72003">
        <w:rPr>
          <w:rFonts w:ascii="Times New Roman" w:eastAsia="仿宋" w:hAnsi="Times New Roman" w:hint="eastAsia"/>
        </w:rPr>
        <w:t>，与深度观测记录共用相同的观测层数。一维数据</w:t>
      </w:r>
    </w:p>
    <w:p w14:paraId="55E011F5" w14:textId="21A75744" w:rsidR="008D7C33" w:rsidRPr="00E72003" w:rsidRDefault="009E4524" w:rsidP="009E4524">
      <w:pPr>
        <w:numPr>
          <w:ilvl w:val="0"/>
          <w:numId w:val="1"/>
        </w:numPr>
        <w:rPr>
          <w:rFonts w:ascii="Times New Roman" w:eastAsia="仿宋" w:hAnsi="Times New Roman"/>
        </w:rPr>
      </w:pPr>
      <w:r w:rsidRPr="00892FB6">
        <w:rPr>
          <w:rFonts w:ascii="Times New Roman" w:eastAsia="仿宋" w:hAnsi="Times New Roman" w:hint="eastAsia"/>
        </w:rPr>
        <w:t>temp_MBT_cor</w:t>
      </w:r>
      <w:r w:rsidRPr="00892FB6">
        <w:rPr>
          <w:rFonts w:ascii="Times New Roman" w:eastAsia="仿宋" w:hAnsi="Times New Roman" w:hint="eastAsia"/>
        </w:rPr>
        <w:t>和</w:t>
      </w:r>
      <w:r w:rsidRPr="00892FB6">
        <w:rPr>
          <w:rFonts w:ascii="Times New Roman" w:eastAsia="仿宋" w:hAnsi="Times New Roman" w:hint="eastAsia"/>
        </w:rPr>
        <w:t>z_MBT_cor</w:t>
      </w:r>
      <w:r w:rsidRPr="00E72003">
        <w:rPr>
          <w:rFonts w:ascii="Times New Roman" w:eastAsia="仿宋" w:hAnsi="Times New Roman" w:hint="eastAsia"/>
        </w:rPr>
        <w:t>：</w:t>
      </w:r>
      <w:r w:rsidR="008D7C33" w:rsidRPr="00892FB6">
        <w:rPr>
          <w:rFonts w:ascii="Times New Roman" w:eastAsia="仿宋" w:hAnsi="Times New Roman" w:hint="eastAsia"/>
        </w:rPr>
        <w:t>由</w:t>
      </w:r>
      <w:r w:rsidR="008D7C33" w:rsidRPr="00892FB6">
        <w:rPr>
          <w:rFonts w:ascii="Times New Roman" w:eastAsia="仿宋" w:hAnsi="Times New Roman" w:hint="eastAsia"/>
        </w:rPr>
        <w:t>GC20</w:t>
      </w:r>
      <w:r w:rsidR="008D7C33" w:rsidRPr="00892FB6">
        <w:rPr>
          <w:rFonts w:ascii="Times New Roman" w:eastAsia="仿宋" w:hAnsi="Times New Roman" w:hint="eastAsia"/>
        </w:rPr>
        <w:t>方案订正后的</w:t>
      </w:r>
      <w:r w:rsidR="008D7C33" w:rsidRPr="00892FB6">
        <w:rPr>
          <w:rFonts w:ascii="Times New Roman" w:eastAsia="仿宋" w:hAnsi="Times New Roman" w:hint="eastAsia"/>
        </w:rPr>
        <w:t>MBT</w:t>
      </w:r>
      <w:r w:rsidR="008D7C33" w:rsidRPr="00892FB6">
        <w:rPr>
          <w:rFonts w:ascii="Times New Roman" w:eastAsia="仿宋" w:hAnsi="Times New Roman" w:hint="eastAsia"/>
        </w:rPr>
        <w:t>温度、深度数据</w:t>
      </w:r>
      <w:r w:rsidRPr="00E72003">
        <w:rPr>
          <w:rFonts w:ascii="Times New Roman" w:eastAsia="仿宋" w:hAnsi="Times New Roman" w:hint="eastAsia"/>
        </w:rPr>
        <w:t>，与深度观测记录共用相同的观测层数。一维数据</w:t>
      </w:r>
    </w:p>
    <w:p w14:paraId="101DD48D" w14:textId="6903CCE2" w:rsidR="008D7C33" w:rsidRPr="00892FB6" w:rsidRDefault="009E4524" w:rsidP="008D7C33">
      <w:pPr>
        <w:numPr>
          <w:ilvl w:val="0"/>
          <w:numId w:val="1"/>
        </w:numPr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/>
        </w:rPr>
        <w:t>temp_BOT_cor</w:t>
      </w:r>
      <w:r w:rsidRPr="00E72003">
        <w:rPr>
          <w:rFonts w:ascii="Times New Roman" w:eastAsia="仿宋" w:hAnsi="Times New Roman" w:hint="eastAsia"/>
        </w:rPr>
        <w:t>和</w:t>
      </w:r>
      <w:r w:rsidRPr="00E72003">
        <w:rPr>
          <w:rFonts w:ascii="Times New Roman" w:eastAsia="仿宋" w:hAnsi="Times New Roman" w:hint="eastAsia"/>
        </w:rPr>
        <w:t>z_BOT_cor</w:t>
      </w:r>
      <w:r w:rsidRPr="00E72003">
        <w:rPr>
          <w:rFonts w:ascii="Times New Roman" w:eastAsia="仿宋" w:hAnsi="Times New Roman" w:hint="eastAsia"/>
        </w:rPr>
        <w:t>：</w:t>
      </w:r>
      <w:r w:rsidR="008D7C33" w:rsidRPr="00E72003">
        <w:rPr>
          <w:rFonts w:ascii="Times New Roman" w:eastAsia="仿宋" w:hAnsi="Times New Roman" w:hint="eastAsia"/>
        </w:rPr>
        <w:t>由</w:t>
      </w:r>
      <w:r w:rsidR="008D7C33" w:rsidRPr="00E72003">
        <w:rPr>
          <w:rFonts w:ascii="Times New Roman" w:eastAsia="仿宋" w:hAnsi="Times New Roman" w:hint="eastAsia"/>
        </w:rPr>
        <w:t>G</w:t>
      </w:r>
      <w:r w:rsidR="008D7C33" w:rsidRPr="00E72003">
        <w:rPr>
          <w:rFonts w:ascii="Times New Roman" w:eastAsia="仿宋" w:hAnsi="Times New Roman"/>
        </w:rPr>
        <w:t>C2</w:t>
      </w:r>
      <w:r w:rsidR="00CA3C6F">
        <w:rPr>
          <w:rFonts w:ascii="Times New Roman" w:eastAsia="仿宋" w:hAnsi="Times New Roman"/>
        </w:rPr>
        <w:t>2</w:t>
      </w:r>
      <w:r w:rsidR="008D7C33" w:rsidRPr="00E72003">
        <w:rPr>
          <w:rFonts w:ascii="Times New Roman" w:eastAsia="仿宋" w:hAnsi="Times New Roman" w:hint="eastAsia"/>
        </w:rPr>
        <w:t>方案订正后的</w:t>
      </w:r>
      <w:r w:rsidR="008D7C33" w:rsidRPr="00E72003">
        <w:rPr>
          <w:rFonts w:ascii="Times New Roman" w:eastAsia="仿宋" w:hAnsi="Times New Roman"/>
        </w:rPr>
        <w:t>B</w:t>
      </w:r>
      <w:r w:rsidR="008D7C33" w:rsidRPr="00E72003">
        <w:rPr>
          <w:rFonts w:ascii="Times New Roman" w:eastAsia="仿宋" w:hAnsi="Times New Roman" w:hint="eastAsia"/>
        </w:rPr>
        <w:t>ottle</w:t>
      </w:r>
      <w:r w:rsidR="008D7C33" w:rsidRPr="00E72003">
        <w:rPr>
          <w:rFonts w:ascii="Times New Roman" w:eastAsia="仿宋" w:hAnsi="Times New Roman" w:hint="eastAsia"/>
        </w:rPr>
        <w:t>温度、深度数据</w:t>
      </w:r>
      <w:r w:rsidRPr="00E72003">
        <w:rPr>
          <w:rFonts w:ascii="Times New Roman" w:eastAsia="仿宋" w:hAnsi="Times New Roman" w:hint="eastAsia"/>
        </w:rPr>
        <w:t>，与深度观测记录共用相同的观测层数。一维数据</w:t>
      </w:r>
    </w:p>
    <w:p w14:paraId="1CEC5EF0" w14:textId="57C96262" w:rsidR="008D7C33" w:rsidRDefault="008D7C33" w:rsidP="008D7C33">
      <w:pPr>
        <w:rPr>
          <w:rFonts w:ascii="Times New Roman" w:eastAsia="仿宋" w:hAnsi="Times New Roman"/>
        </w:rPr>
      </w:pPr>
    </w:p>
    <w:p w14:paraId="63D02EFA" w14:textId="48EDF268" w:rsidR="00E72003" w:rsidRPr="00892FB6" w:rsidRDefault="00E72003" w:rsidP="008D7C33">
      <w:pPr>
        <w:rPr>
          <w:rFonts w:ascii="黑体" w:eastAsia="黑体" w:hAnsi="黑体"/>
          <w:b/>
          <w:bCs/>
        </w:rPr>
      </w:pPr>
      <w:r w:rsidRPr="00892FB6">
        <w:rPr>
          <w:rFonts w:ascii="黑体" w:eastAsia="黑体" w:hAnsi="黑体" w:hint="eastAsia"/>
          <w:b/>
          <w:bCs/>
        </w:rPr>
        <w:t>文件命名规则</w:t>
      </w:r>
    </w:p>
    <w:p w14:paraId="158ABCE9" w14:textId="4FA0FCF7" w:rsidR="00E72003" w:rsidRDefault="008D7C33" w:rsidP="008D7C33">
      <w:pPr>
        <w:rPr>
          <w:rFonts w:ascii="Times New Roman" w:eastAsia="仿宋" w:hAnsi="Times New Roman"/>
        </w:rPr>
      </w:pPr>
      <w:r w:rsidRPr="00E72003">
        <w:rPr>
          <w:rFonts w:ascii="Times New Roman" w:eastAsia="仿宋" w:hAnsi="Times New Roman" w:hint="eastAsia"/>
        </w:rPr>
        <w:t>当</w:t>
      </w:r>
      <w:r w:rsidR="005A11AA" w:rsidRPr="00E72003">
        <w:rPr>
          <w:rFonts w:ascii="Times New Roman" w:eastAsia="仿宋" w:hAnsi="Times New Roman" w:hint="eastAsia"/>
        </w:rPr>
        <w:t>成功</w:t>
      </w:r>
      <w:r w:rsidRPr="00E72003">
        <w:rPr>
          <w:rFonts w:ascii="Times New Roman" w:eastAsia="仿宋" w:hAnsi="Times New Roman" w:hint="eastAsia"/>
        </w:rPr>
        <w:t>解压文件之后，每一条温盐现场观测的廓线都存储在一个</w:t>
      </w:r>
      <w:r w:rsidRPr="00E72003">
        <w:rPr>
          <w:rFonts w:ascii="Times New Roman" w:eastAsia="仿宋" w:hAnsi="Times New Roman" w:hint="eastAsia"/>
        </w:rPr>
        <w:t>net</w:t>
      </w:r>
      <w:r w:rsidRPr="00E72003">
        <w:rPr>
          <w:rFonts w:ascii="Times New Roman" w:eastAsia="仿宋" w:hAnsi="Times New Roman"/>
        </w:rPr>
        <w:t>CDF</w:t>
      </w:r>
      <w:r w:rsidRPr="00E72003">
        <w:rPr>
          <w:rFonts w:ascii="Times New Roman" w:eastAsia="仿宋" w:hAnsi="Times New Roman" w:hint="eastAsia"/>
        </w:rPr>
        <w:t>文件中。</w:t>
      </w:r>
    </w:p>
    <w:p w14:paraId="636D9E41" w14:textId="592FB049" w:rsidR="008D7C33" w:rsidRPr="00E72003" w:rsidRDefault="008D7C33" w:rsidP="00E72003">
      <w:pPr>
        <w:pStyle w:val="a3"/>
        <w:numPr>
          <w:ilvl w:val="0"/>
          <w:numId w:val="2"/>
        </w:numPr>
        <w:ind w:firstLineChars="0"/>
        <w:rPr>
          <w:rFonts w:ascii="Times New Roman" w:eastAsia="仿宋" w:hAnsi="Times New Roman"/>
          <w:b/>
          <w:bCs/>
        </w:rPr>
      </w:pPr>
      <w:r w:rsidRPr="00E72003">
        <w:rPr>
          <w:rFonts w:ascii="Times New Roman" w:eastAsia="仿宋" w:hAnsi="Times New Roman" w:hint="eastAsia"/>
          <w:b/>
          <w:bCs/>
        </w:rPr>
        <w:t>C</w:t>
      </w:r>
      <w:r w:rsidRPr="00E72003">
        <w:rPr>
          <w:rFonts w:ascii="Times New Roman" w:eastAsia="仿宋" w:hAnsi="Times New Roman"/>
          <w:b/>
          <w:bCs/>
        </w:rPr>
        <w:t>AS</w:t>
      </w:r>
      <w:r w:rsidRPr="00E72003">
        <w:rPr>
          <w:rFonts w:ascii="Times New Roman" w:eastAsia="仿宋" w:hAnsi="Times New Roman" w:hint="eastAsia"/>
          <w:b/>
          <w:bCs/>
        </w:rPr>
        <w:t>&lt;version&gt;_&lt;T/S&gt;_&lt;yyyymmdd&gt;_&lt;order&gt;_</w:t>
      </w:r>
      <w:r w:rsidRPr="00E72003">
        <w:rPr>
          <w:rFonts w:ascii="Times New Roman" w:eastAsia="仿宋" w:hAnsi="Times New Roman"/>
          <w:b/>
          <w:bCs/>
        </w:rPr>
        <w:t>&lt;type&gt;</w:t>
      </w:r>
      <w:r w:rsidRPr="00E72003">
        <w:rPr>
          <w:rFonts w:ascii="Times New Roman" w:eastAsia="仿宋" w:hAnsi="Times New Roman" w:hint="eastAsia"/>
          <w:b/>
          <w:bCs/>
        </w:rPr>
        <w:t>.nc</w:t>
      </w:r>
    </w:p>
    <w:p w14:paraId="7F5D1CD8" w14:textId="3B7E6B75" w:rsidR="008D7C33" w:rsidRPr="00892FB6" w:rsidRDefault="008D7C33" w:rsidP="008D7C33">
      <w:pPr>
        <w:rPr>
          <w:rFonts w:ascii="Times New Roman" w:eastAsia="仿宋" w:hAnsi="Times New Roman"/>
        </w:rPr>
      </w:pPr>
      <w:r w:rsidRPr="00892FB6">
        <w:rPr>
          <w:rFonts w:ascii="Times New Roman" w:eastAsia="仿宋" w:hAnsi="Times New Roman" w:hint="eastAsia"/>
        </w:rPr>
        <w:t>其中，</w:t>
      </w:r>
      <w:r w:rsidRPr="00892FB6">
        <w:rPr>
          <w:rFonts w:ascii="Times New Roman" w:eastAsia="仿宋" w:hAnsi="Times New Roman" w:hint="eastAsia"/>
        </w:rPr>
        <w:t>&lt;version&gt;</w:t>
      </w:r>
      <w:r w:rsidRPr="00892FB6">
        <w:rPr>
          <w:rFonts w:ascii="Times New Roman" w:eastAsia="仿宋" w:hAnsi="Times New Roman" w:hint="eastAsia"/>
        </w:rPr>
        <w:t>代表</w:t>
      </w:r>
      <w:r w:rsidRPr="00892FB6">
        <w:rPr>
          <w:rFonts w:ascii="Times New Roman" w:eastAsia="仿宋" w:hAnsi="Times New Roman" w:hint="eastAsia"/>
        </w:rPr>
        <w:t>C</w:t>
      </w:r>
      <w:r w:rsidRPr="00E72003">
        <w:rPr>
          <w:rFonts w:ascii="Times New Roman" w:eastAsia="仿宋" w:hAnsi="Times New Roman"/>
        </w:rPr>
        <w:t>AS-GOSD</w:t>
      </w:r>
      <w:r w:rsidRPr="00892FB6">
        <w:rPr>
          <w:rFonts w:ascii="Times New Roman" w:eastAsia="仿宋" w:hAnsi="Times New Roman" w:hint="eastAsia"/>
        </w:rPr>
        <w:t>的版本号，目前是</w:t>
      </w:r>
      <w:r w:rsidRPr="00892FB6">
        <w:rPr>
          <w:rFonts w:ascii="Times New Roman" w:eastAsia="仿宋" w:hAnsi="Times New Roman" w:hint="eastAsia"/>
        </w:rPr>
        <w:t>v</w:t>
      </w:r>
      <w:r w:rsidR="005A11AA" w:rsidRPr="00E72003">
        <w:rPr>
          <w:rFonts w:ascii="Times New Roman" w:eastAsia="仿宋" w:hAnsi="Times New Roman"/>
        </w:rPr>
        <w:t>1</w:t>
      </w:r>
      <w:r w:rsidRPr="00892FB6">
        <w:rPr>
          <w:rFonts w:ascii="Times New Roman" w:eastAsia="仿宋" w:hAnsi="Times New Roman" w:hint="eastAsia"/>
        </w:rPr>
        <w:t>版本；</w:t>
      </w:r>
      <w:r w:rsidRPr="00892FB6">
        <w:rPr>
          <w:rFonts w:ascii="Times New Roman" w:eastAsia="仿宋" w:hAnsi="Times New Roman" w:hint="eastAsia"/>
        </w:rPr>
        <w:t>&lt;T/S&gt;</w:t>
      </w:r>
      <w:r w:rsidRPr="00892FB6">
        <w:rPr>
          <w:rFonts w:ascii="Times New Roman" w:eastAsia="仿宋" w:hAnsi="Times New Roman" w:hint="eastAsia"/>
        </w:rPr>
        <w:t>表示</w:t>
      </w:r>
      <w:r w:rsidR="005A11AA" w:rsidRPr="00E72003">
        <w:rPr>
          <w:rFonts w:ascii="Times New Roman" w:eastAsia="仿宋" w:hAnsi="Times New Roman" w:hint="eastAsia"/>
        </w:rPr>
        <w:t>廓线</w:t>
      </w:r>
      <w:r w:rsidRPr="00892FB6">
        <w:rPr>
          <w:rFonts w:ascii="Times New Roman" w:eastAsia="仿宋" w:hAnsi="Times New Roman" w:hint="eastAsia"/>
        </w:rPr>
        <w:t>类型，</w:t>
      </w:r>
      <w:r w:rsidRPr="00892FB6">
        <w:rPr>
          <w:rFonts w:ascii="Times New Roman" w:eastAsia="仿宋" w:hAnsi="Times New Roman" w:hint="eastAsia"/>
        </w:rPr>
        <w:t>T</w:t>
      </w:r>
      <w:r w:rsidRPr="00892FB6">
        <w:rPr>
          <w:rFonts w:ascii="Times New Roman" w:eastAsia="仿宋" w:hAnsi="Times New Roman" w:hint="eastAsia"/>
        </w:rPr>
        <w:t>为温度</w:t>
      </w:r>
      <w:r w:rsidR="005A11AA" w:rsidRPr="00E72003">
        <w:rPr>
          <w:rFonts w:ascii="Times New Roman" w:eastAsia="仿宋" w:hAnsi="Times New Roman" w:hint="eastAsia"/>
        </w:rPr>
        <w:t>廓线</w:t>
      </w:r>
      <w:r w:rsidRPr="00892FB6">
        <w:rPr>
          <w:rFonts w:ascii="Times New Roman" w:eastAsia="仿宋" w:hAnsi="Times New Roman" w:hint="eastAsia"/>
        </w:rPr>
        <w:t>，</w:t>
      </w:r>
      <w:r w:rsidRPr="00892FB6">
        <w:rPr>
          <w:rFonts w:ascii="Times New Roman" w:eastAsia="仿宋" w:hAnsi="Times New Roman" w:hint="eastAsia"/>
        </w:rPr>
        <w:t>S</w:t>
      </w:r>
      <w:r w:rsidRPr="00892FB6">
        <w:rPr>
          <w:rFonts w:ascii="Times New Roman" w:eastAsia="仿宋" w:hAnsi="Times New Roman" w:hint="eastAsia"/>
        </w:rPr>
        <w:t>为盐度</w:t>
      </w:r>
      <w:r w:rsidR="005A11AA" w:rsidRPr="00E72003">
        <w:rPr>
          <w:rFonts w:ascii="Times New Roman" w:eastAsia="仿宋" w:hAnsi="Times New Roman" w:hint="eastAsia"/>
        </w:rPr>
        <w:t>廓线（如果同时存在</w:t>
      </w:r>
      <w:r w:rsidR="005A11AA" w:rsidRPr="00E72003">
        <w:rPr>
          <w:rFonts w:ascii="Times New Roman" w:eastAsia="仿宋" w:hAnsi="Times New Roman" w:hint="eastAsia"/>
        </w:rPr>
        <w:t>T</w:t>
      </w:r>
      <w:r w:rsidR="005A11AA" w:rsidRPr="00E72003">
        <w:rPr>
          <w:rFonts w:ascii="Times New Roman" w:eastAsia="仿宋" w:hAnsi="Times New Roman"/>
        </w:rPr>
        <w:t>,S</w:t>
      </w:r>
      <w:r w:rsidR="005A11AA" w:rsidRPr="00E72003">
        <w:rPr>
          <w:rFonts w:ascii="Times New Roman" w:eastAsia="仿宋" w:hAnsi="Times New Roman" w:hint="eastAsia"/>
        </w:rPr>
        <w:t>，则表示同时有温度和盐度的观测）</w:t>
      </w:r>
      <w:r w:rsidRPr="00892FB6">
        <w:rPr>
          <w:rFonts w:ascii="Times New Roman" w:eastAsia="仿宋" w:hAnsi="Times New Roman" w:hint="eastAsia"/>
        </w:rPr>
        <w:t>；</w:t>
      </w:r>
      <w:r w:rsidRPr="00892FB6">
        <w:rPr>
          <w:rFonts w:ascii="Times New Roman" w:eastAsia="仿宋" w:hAnsi="Times New Roman" w:hint="eastAsia"/>
        </w:rPr>
        <w:t>&lt;yyyymmdd&gt;</w:t>
      </w:r>
      <w:r w:rsidRPr="00892FB6">
        <w:rPr>
          <w:rFonts w:ascii="Times New Roman" w:eastAsia="仿宋" w:hAnsi="Times New Roman" w:hint="eastAsia"/>
        </w:rPr>
        <w:t>表示</w:t>
      </w:r>
      <w:r w:rsidR="005A11AA" w:rsidRPr="00E72003">
        <w:rPr>
          <w:rFonts w:ascii="Times New Roman" w:eastAsia="仿宋" w:hAnsi="Times New Roman" w:hint="eastAsia"/>
        </w:rPr>
        <w:t>廓线观测</w:t>
      </w:r>
      <w:r w:rsidRPr="00892FB6">
        <w:rPr>
          <w:rFonts w:ascii="Times New Roman" w:eastAsia="仿宋" w:hAnsi="Times New Roman" w:hint="eastAsia"/>
        </w:rPr>
        <w:t>日期（年、月、日）；</w:t>
      </w:r>
      <w:r w:rsidRPr="00892FB6">
        <w:rPr>
          <w:rFonts w:ascii="Times New Roman" w:eastAsia="仿宋" w:hAnsi="Times New Roman" w:hint="eastAsia"/>
        </w:rPr>
        <w:t>&lt;order&gt;</w:t>
      </w:r>
      <w:r w:rsidRPr="00892FB6">
        <w:rPr>
          <w:rFonts w:ascii="Times New Roman" w:eastAsia="仿宋" w:hAnsi="Times New Roman" w:hint="eastAsia"/>
        </w:rPr>
        <w:t>表示阔线在对应日期下的序号</w:t>
      </w:r>
      <w:r w:rsidR="005A11AA" w:rsidRPr="00E72003">
        <w:rPr>
          <w:rFonts w:ascii="Times New Roman" w:eastAsia="仿宋" w:hAnsi="Times New Roman" w:hint="eastAsia"/>
        </w:rPr>
        <w:t>;</w:t>
      </w:r>
      <w:r w:rsidR="005A11AA" w:rsidRPr="00E72003">
        <w:rPr>
          <w:rFonts w:ascii="Times New Roman" w:eastAsia="仿宋" w:hAnsi="Times New Roman"/>
        </w:rPr>
        <w:t xml:space="preserve"> &lt;type&gt;</w:t>
      </w:r>
      <w:r w:rsidR="005A11AA" w:rsidRPr="00E72003">
        <w:rPr>
          <w:rFonts w:ascii="Times New Roman" w:eastAsia="仿宋" w:hAnsi="Times New Roman" w:hint="eastAsia"/>
        </w:rPr>
        <w:t>表示廓线使用的观测仪器</w:t>
      </w:r>
      <w:r w:rsidR="00515DDE" w:rsidRPr="00E72003">
        <w:rPr>
          <w:rFonts w:ascii="Times New Roman" w:eastAsia="仿宋" w:hAnsi="Times New Roman" w:hint="eastAsia"/>
        </w:rPr>
        <w:t>类别（与</w:t>
      </w:r>
      <w:r w:rsidR="00515DDE" w:rsidRPr="00E72003">
        <w:rPr>
          <w:rFonts w:ascii="Times New Roman" w:eastAsia="仿宋" w:hAnsi="Times New Roman" w:hint="eastAsia"/>
        </w:rPr>
        <w:t>Data</w:t>
      </w:r>
      <w:r w:rsidR="00515DDE" w:rsidRPr="00E72003">
        <w:rPr>
          <w:rFonts w:ascii="Times New Roman" w:eastAsia="仿宋" w:hAnsi="Times New Roman"/>
        </w:rPr>
        <w:t>set</w:t>
      </w:r>
      <w:r w:rsidR="00515DDE" w:rsidRPr="00E72003">
        <w:rPr>
          <w:rFonts w:ascii="Times New Roman" w:eastAsia="仿宋" w:hAnsi="Times New Roman" w:hint="eastAsia"/>
        </w:rPr>
        <w:t>变量一致</w:t>
      </w:r>
      <w:r w:rsidR="00515DDE" w:rsidRPr="00E72003">
        <w:rPr>
          <w:rFonts w:ascii="Times New Roman" w:eastAsia="仿宋" w:hAnsi="Times New Roman" w:hint="eastAsia"/>
        </w:rPr>
        <w:t>;</w:t>
      </w:r>
      <w:r w:rsidR="00515DDE" w:rsidRPr="00E72003">
        <w:rPr>
          <w:rFonts w:ascii="Times New Roman" w:eastAsia="仿宋" w:hAnsi="Times New Roman"/>
        </w:rPr>
        <w:t xml:space="preserve"> 999</w:t>
      </w:r>
      <w:r w:rsidR="00515DDE" w:rsidRPr="00E72003">
        <w:rPr>
          <w:rFonts w:ascii="Times New Roman" w:eastAsia="仿宋" w:hAnsi="Times New Roman" w:hint="eastAsia"/>
        </w:rPr>
        <w:t>表示未知）</w:t>
      </w:r>
      <w:r w:rsidR="005A11AA" w:rsidRPr="00E72003">
        <w:rPr>
          <w:rFonts w:ascii="Times New Roman" w:eastAsia="仿宋" w:hAnsi="Times New Roman" w:hint="eastAsia"/>
        </w:rPr>
        <w:t>。</w:t>
      </w:r>
    </w:p>
    <w:p w14:paraId="0533343F" w14:textId="77777777" w:rsidR="001A7E2F" w:rsidRPr="00E72003" w:rsidRDefault="001A7E2F" w:rsidP="008D7C33">
      <w:pPr>
        <w:rPr>
          <w:rFonts w:ascii="Times New Roman" w:eastAsia="仿宋" w:hAnsi="Times New Roman"/>
        </w:rPr>
      </w:pPr>
    </w:p>
    <w:p w14:paraId="322886A0" w14:textId="174D228D" w:rsidR="008D7C33" w:rsidRPr="00E72003" w:rsidRDefault="008D7C33" w:rsidP="008D7C33">
      <w:pPr>
        <w:rPr>
          <w:rFonts w:ascii="Times New Roman" w:eastAsia="仿宋" w:hAnsi="Times New Roman"/>
        </w:rPr>
      </w:pPr>
      <w:r w:rsidRPr="00892FB6">
        <w:rPr>
          <w:rFonts w:ascii="Times New Roman" w:eastAsia="仿宋" w:hAnsi="Times New Roman" w:hint="eastAsia"/>
        </w:rPr>
        <w:t>例如：</w:t>
      </w:r>
      <w:r w:rsidR="005A11AA" w:rsidRPr="00E72003">
        <w:rPr>
          <w:rFonts w:ascii="Times New Roman" w:eastAsia="仿宋" w:hAnsi="Times New Roman"/>
        </w:rPr>
        <w:t>CASv1_T_19400703_00011_BOT.nc</w:t>
      </w:r>
      <w:r w:rsidRPr="00892FB6">
        <w:rPr>
          <w:rFonts w:ascii="Times New Roman" w:eastAsia="仿宋" w:hAnsi="Times New Roman" w:hint="eastAsia"/>
        </w:rPr>
        <w:t xml:space="preserve"> </w:t>
      </w:r>
      <w:r w:rsidRPr="00892FB6">
        <w:rPr>
          <w:rFonts w:ascii="Times New Roman" w:eastAsia="仿宋" w:hAnsi="Times New Roman" w:hint="eastAsia"/>
        </w:rPr>
        <w:t>表示</w:t>
      </w:r>
      <w:r w:rsidRPr="00892FB6">
        <w:rPr>
          <w:rFonts w:ascii="Times New Roman" w:eastAsia="仿宋" w:hAnsi="Times New Roman" w:hint="eastAsia"/>
        </w:rPr>
        <w:t>C</w:t>
      </w:r>
      <w:r w:rsidR="005A11AA" w:rsidRPr="00E72003">
        <w:rPr>
          <w:rFonts w:ascii="Times New Roman" w:eastAsia="仿宋" w:hAnsi="Times New Roman"/>
        </w:rPr>
        <w:t>AS-GOSD</w:t>
      </w:r>
      <w:r w:rsidRPr="00892FB6">
        <w:rPr>
          <w:rFonts w:ascii="Times New Roman" w:eastAsia="仿宋" w:hAnsi="Times New Roman" w:hint="eastAsia"/>
        </w:rPr>
        <w:t>第</w:t>
      </w:r>
      <w:r w:rsidR="005A11AA" w:rsidRPr="00E72003">
        <w:rPr>
          <w:rFonts w:ascii="Times New Roman" w:eastAsia="仿宋" w:hAnsi="Times New Roman"/>
        </w:rPr>
        <w:t>1</w:t>
      </w:r>
      <w:r w:rsidRPr="00892FB6">
        <w:rPr>
          <w:rFonts w:ascii="Times New Roman" w:eastAsia="仿宋" w:hAnsi="Times New Roman" w:hint="eastAsia"/>
        </w:rPr>
        <w:t>个版本中的在</w:t>
      </w:r>
      <w:r w:rsidRPr="00892FB6">
        <w:rPr>
          <w:rFonts w:ascii="Times New Roman" w:eastAsia="仿宋" w:hAnsi="Times New Roman" w:hint="eastAsia"/>
        </w:rPr>
        <w:t>194</w:t>
      </w:r>
      <w:r w:rsidR="005A11AA" w:rsidRPr="00E72003">
        <w:rPr>
          <w:rFonts w:ascii="Times New Roman" w:eastAsia="仿宋" w:hAnsi="Times New Roman"/>
        </w:rPr>
        <w:t>0</w:t>
      </w:r>
      <w:r w:rsidRPr="00892FB6">
        <w:rPr>
          <w:rFonts w:ascii="Times New Roman" w:eastAsia="仿宋" w:hAnsi="Times New Roman" w:hint="eastAsia"/>
        </w:rPr>
        <w:t>年</w:t>
      </w:r>
      <w:r w:rsidR="005A11AA" w:rsidRPr="00E72003">
        <w:rPr>
          <w:rFonts w:ascii="Times New Roman" w:eastAsia="仿宋" w:hAnsi="Times New Roman"/>
        </w:rPr>
        <w:t>7</w:t>
      </w:r>
      <w:r w:rsidRPr="00892FB6">
        <w:rPr>
          <w:rFonts w:ascii="Times New Roman" w:eastAsia="仿宋" w:hAnsi="Times New Roman" w:hint="eastAsia"/>
        </w:rPr>
        <w:t>月</w:t>
      </w:r>
      <w:r w:rsidR="005A11AA" w:rsidRPr="00E72003">
        <w:rPr>
          <w:rFonts w:ascii="Times New Roman" w:eastAsia="仿宋" w:hAnsi="Times New Roman"/>
        </w:rPr>
        <w:t>3</w:t>
      </w:r>
      <w:r w:rsidRPr="00892FB6">
        <w:rPr>
          <w:rFonts w:ascii="Times New Roman" w:eastAsia="仿宋" w:hAnsi="Times New Roman" w:hint="eastAsia"/>
        </w:rPr>
        <w:t>日的第</w:t>
      </w:r>
      <w:r w:rsidR="005A11AA" w:rsidRPr="00E72003">
        <w:rPr>
          <w:rFonts w:ascii="Times New Roman" w:eastAsia="仿宋" w:hAnsi="Times New Roman"/>
        </w:rPr>
        <w:t>11</w:t>
      </w:r>
      <w:r w:rsidRPr="00892FB6">
        <w:rPr>
          <w:rFonts w:ascii="Times New Roman" w:eastAsia="仿宋" w:hAnsi="Times New Roman" w:hint="eastAsia"/>
        </w:rPr>
        <w:t>条温度阔线</w:t>
      </w:r>
      <w:r w:rsidR="005A11AA" w:rsidRPr="00E72003">
        <w:rPr>
          <w:rFonts w:ascii="Times New Roman" w:eastAsia="仿宋" w:hAnsi="Times New Roman" w:hint="eastAsia"/>
        </w:rPr>
        <w:t>，使用的观测仪器为</w:t>
      </w:r>
      <w:r w:rsidR="005A11AA" w:rsidRPr="00E72003">
        <w:rPr>
          <w:rFonts w:ascii="Times New Roman" w:eastAsia="仿宋" w:hAnsi="Times New Roman" w:hint="eastAsia"/>
        </w:rPr>
        <w:t>Bottle</w:t>
      </w:r>
      <w:r w:rsidR="005A11AA" w:rsidRPr="00E72003">
        <w:rPr>
          <w:rFonts w:ascii="Times New Roman" w:eastAsia="仿宋" w:hAnsi="Times New Roman" w:hint="eastAsia"/>
        </w:rPr>
        <w:t>采水瓶。</w:t>
      </w:r>
    </w:p>
    <w:p w14:paraId="16BF1E07" w14:textId="3CEFB8C0" w:rsidR="005A11AA" w:rsidRPr="00E72003" w:rsidRDefault="005A11AA" w:rsidP="008D7C33">
      <w:pPr>
        <w:rPr>
          <w:rFonts w:ascii="Times New Roman" w:eastAsia="仿宋" w:hAnsi="Times New Roman"/>
        </w:rPr>
      </w:pPr>
    </w:p>
    <w:p w14:paraId="278C88E6" w14:textId="18681122" w:rsidR="008D7C33" w:rsidRPr="00E72003" w:rsidRDefault="008D7C33">
      <w:pPr>
        <w:rPr>
          <w:rFonts w:ascii="Times New Roman" w:eastAsia="仿宋" w:hAnsi="Times New Roman"/>
        </w:rPr>
      </w:pPr>
    </w:p>
    <w:p w14:paraId="31DB40C4" w14:textId="357A6B12" w:rsidR="00CA3C6F" w:rsidRPr="00CA3C6F" w:rsidRDefault="00CA3C6F" w:rsidP="00CA3C6F">
      <w:pPr>
        <w:rPr>
          <w:rFonts w:ascii="Times New Roman" w:eastAsia="仿宋" w:hAnsi="Times New Roman"/>
          <w:b/>
          <w:bCs/>
        </w:rPr>
      </w:pPr>
      <w:r w:rsidRPr="00CA3C6F">
        <w:rPr>
          <w:rFonts w:ascii="Times New Roman" w:eastAsia="仿宋" w:hAnsi="Times New Roman"/>
          <w:b/>
          <w:bCs/>
        </w:rPr>
        <w:lastRenderedPageBreak/>
        <w:t>数据引用方式</w:t>
      </w:r>
    </w:p>
    <w:p w14:paraId="0C882F6C" w14:textId="4347DFBC" w:rsidR="00CA3C6F" w:rsidRDefault="00CA3C6F" w:rsidP="00CA3C6F">
      <w:pPr>
        <w:rPr>
          <w:rFonts w:ascii="Times New Roman" w:eastAsia="仿宋" w:hAnsi="Times New Roman"/>
        </w:rPr>
      </w:pPr>
      <w:r w:rsidRPr="00CA3C6F">
        <w:rPr>
          <w:rFonts w:ascii="Times New Roman" w:eastAsia="仿宋" w:hAnsi="Times New Roman"/>
        </w:rPr>
        <w:t xml:space="preserve">Tan Z., Cheng L., Gouretski V., Zhang B., Wang Y., Li F., Liu Z., Zhu J., 2023:  A new automatic quality control system for ocean in-situ temperature observations and impact on ocean warming estimate. Deep Sea Research Part I, 103961, </w:t>
      </w:r>
      <w:hyperlink r:id="rId5" w:history="1">
        <w:r w:rsidRPr="00B94924">
          <w:rPr>
            <w:rStyle w:val="a4"/>
            <w:rFonts w:ascii="Times New Roman" w:eastAsia="仿宋" w:hAnsi="Times New Roman"/>
          </w:rPr>
          <w:t>https://doi.org/10.1016/j.dsr.2022.103961</w:t>
        </w:r>
      </w:hyperlink>
    </w:p>
    <w:p w14:paraId="0C1045E7" w14:textId="77777777" w:rsidR="00CA3C6F" w:rsidRPr="00CA3C6F" w:rsidRDefault="00CA3C6F" w:rsidP="00CA3C6F">
      <w:pPr>
        <w:rPr>
          <w:rFonts w:ascii="Times New Roman" w:eastAsia="仿宋" w:hAnsi="Times New Roman" w:hint="eastAsia"/>
        </w:rPr>
      </w:pPr>
    </w:p>
    <w:p w14:paraId="16360262" w14:textId="77777777" w:rsidR="00CA3C6F" w:rsidRDefault="00CA3C6F">
      <w:pPr>
        <w:rPr>
          <w:rFonts w:ascii="Times New Roman" w:eastAsia="仿宋" w:hAnsi="Times New Roman" w:hint="eastAsia"/>
        </w:rPr>
      </w:pPr>
    </w:p>
    <w:p w14:paraId="6D1D0B12" w14:textId="714B60D3" w:rsidR="001A7E2F" w:rsidRDefault="001A7E2F">
      <w:pPr>
        <w:rPr>
          <w:rFonts w:ascii="Times New Roman" w:hAnsi="Times New Roman" w:cs="Times New Roman"/>
        </w:rPr>
      </w:pPr>
      <w:r w:rsidRPr="00E72003">
        <w:rPr>
          <w:rFonts w:ascii="Times New Roman" w:eastAsia="仿宋" w:hAnsi="Times New Roman" w:hint="eastAsia"/>
        </w:rPr>
        <w:t>数据生产</w:t>
      </w:r>
      <w:r w:rsidRPr="00E72003">
        <w:rPr>
          <w:rFonts w:ascii="Times New Roman" w:eastAsia="仿宋" w:hAnsi="Times New Roman" w:hint="eastAsia"/>
        </w:rPr>
        <w:t>/</w:t>
      </w:r>
      <w:r w:rsidRPr="00E72003">
        <w:rPr>
          <w:rFonts w:ascii="Times New Roman" w:eastAsia="仿宋" w:hAnsi="Times New Roman" w:hint="eastAsia"/>
        </w:rPr>
        <w:t>咨询联系人</w:t>
      </w:r>
      <w:r w:rsidRPr="00E72003">
        <w:rPr>
          <w:rFonts w:ascii="Times New Roman" w:eastAsia="仿宋" w:hAnsi="Times New Roman" w:hint="eastAsia"/>
        </w:rPr>
        <w:t xml:space="preserve">: </w:t>
      </w:r>
      <w:hyperlink r:id="rId6" w:history="1">
        <w:r w:rsidR="00632B9B" w:rsidRPr="00B94924">
          <w:rPr>
            <w:rStyle w:val="a4"/>
            <w:rFonts w:ascii="Times New Roman" w:hAnsi="Times New Roman" w:cs="Times New Roman" w:hint="eastAsia"/>
          </w:rPr>
          <w:t>tanz</w:t>
        </w:r>
        <w:r w:rsidR="00632B9B" w:rsidRPr="00B94924">
          <w:rPr>
            <w:rStyle w:val="a4"/>
            <w:rFonts w:ascii="Times New Roman" w:hAnsi="Times New Roman" w:cs="Times New Roman"/>
          </w:rPr>
          <w:t>hetao19@mails.ucas.ac.cn</w:t>
        </w:r>
      </w:hyperlink>
    </w:p>
    <w:p w14:paraId="07FA42A9" w14:textId="73CE7449" w:rsidR="001A7E2F" w:rsidRDefault="001A7E2F">
      <w:pPr>
        <w:rPr>
          <w:rFonts w:ascii="Times New Roman" w:eastAsia="仿宋" w:hAnsi="Times New Roman"/>
        </w:rPr>
      </w:pPr>
    </w:p>
    <w:p w14:paraId="52501B9D" w14:textId="77777777" w:rsidR="00632B9B" w:rsidRDefault="00632B9B">
      <w:pPr>
        <w:rPr>
          <w:rFonts w:hint="eastAsia"/>
        </w:rPr>
      </w:pPr>
    </w:p>
    <w:p w14:paraId="10FB4B32" w14:textId="49571C20" w:rsidR="00E868A5" w:rsidRPr="00E868A5" w:rsidRDefault="00E868A5" w:rsidP="00E868A5">
      <w:pPr>
        <w:jc w:val="right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02</w:t>
      </w:r>
      <w:r w:rsidR="00CA3C6F">
        <w:rPr>
          <w:b/>
          <w:bCs/>
        </w:rPr>
        <w:t>3</w:t>
      </w:r>
      <w:r>
        <w:rPr>
          <w:b/>
          <w:bCs/>
        </w:rPr>
        <w:t>.</w:t>
      </w:r>
      <w:r w:rsidR="00CA3C6F">
        <w:rPr>
          <w:b/>
          <w:bCs/>
        </w:rPr>
        <w:t>1</w:t>
      </w:r>
      <w:r>
        <w:rPr>
          <w:b/>
          <w:bCs/>
        </w:rPr>
        <w:t>.</w:t>
      </w:r>
      <w:r w:rsidR="00CA3C6F">
        <w:rPr>
          <w:b/>
          <w:bCs/>
        </w:rPr>
        <w:t>14</w:t>
      </w:r>
      <w:r>
        <w:rPr>
          <w:b/>
          <w:bCs/>
        </w:rPr>
        <w:t xml:space="preserve"> </w:t>
      </w:r>
    </w:p>
    <w:sectPr w:rsidR="00E868A5" w:rsidRPr="00E86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0E0B"/>
    <w:multiLevelType w:val="multilevel"/>
    <w:tmpl w:val="EE4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6D34BC"/>
    <w:multiLevelType w:val="multilevel"/>
    <w:tmpl w:val="EE4ED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72214406">
    <w:abstractNumId w:val="0"/>
  </w:num>
  <w:num w:numId="2" w16cid:durableId="114716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33"/>
    <w:rsid w:val="001A7E2F"/>
    <w:rsid w:val="00515DDE"/>
    <w:rsid w:val="005A11AA"/>
    <w:rsid w:val="00632B9B"/>
    <w:rsid w:val="007A3126"/>
    <w:rsid w:val="008D7C33"/>
    <w:rsid w:val="00954BC6"/>
    <w:rsid w:val="009E4524"/>
    <w:rsid w:val="00AA6454"/>
    <w:rsid w:val="00B32681"/>
    <w:rsid w:val="00B501CE"/>
    <w:rsid w:val="00B638A1"/>
    <w:rsid w:val="00CA3C6F"/>
    <w:rsid w:val="00E72003"/>
    <w:rsid w:val="00E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9C88"/>
  <w15:chartTrackingRefBased/>
  <w15:docId w15:val="{381191D4-9DC5-4F60-8A18-B0E4FDA2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A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7E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A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zhetao19@mails.ucas.ac.cn" TargetMode="External"/><Relationship Id="rId5" Type="http://schemas.openxmlformats.org/officeDocument/2006/relationships/hyperlink" Target="https://doi.org/10.1016/j.dsr.2022.1039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1969</dc:creator>
  <cp:keywords/>
  <dc:description/>
  <cp:lastModifiedBy>Zhetao Tan</cp:lastModifiedBy>
  <cp:revision>10</cp:revision>
  <dcterms:created xsi:type="dcterms:W3CDTF">2022-05-31T03:01:00Z</dcterms:created>
  <dcterms:modified xsi:type="dcterms:W3CDTF">2023-01-14T20:15:00Z</dcterms:modified>
</cp:coreProperties>
</file>